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F8467" w14:textId="77777777" w:rsidR="00532B74" w:rsidRPr="005543F5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5543F5">
        <w:rPr>
          <w:rFonts w:ascii="Times New Roman" w:hAnsi="Times New Roman"/>
          <w:b/>
          <w:sz w:val="24"/>
          <w:szCs w:val="24"/>
          <w:lang w:val="sr-Cyrl-RS"/>
        </w:rPr>
        <w:t xml:space="preserve">ОДБРАЊЕНИ </w:t>
      </w:r>
      <w:r w:rsidR="0024192B" w:rsidRPr="005543F5">
        <w:rPr>
          <w:rFonts w:ascii="Times New Roman" w:hAnsi="Times New Roman"/>
          <w:b/>
          <w:sz w:val="24"/>
          <w:szCs w:val="24"/>
          <w:lang w:val="sr-Cyrl-RS"/>
        </w:rPr>
        <w:t xml:space="preserve">ДИПЛОМСКИ </w:t>
      </w:r>
      <w:r w:rsidRPr="005543F5">
        <w:rPr>
          <w:rFonts w:ascii="Times New Roman" w:hAnsi="Times New Roman"/>
          <w:b/>
          <w:sz w:val="24"/>
          <w:szCs w:val="24"/>
          <w:lang w:val="sr-Cyrl-RS"/>
        </w:rPr>
        <w:t xml:space="preserve">РАДОВИ </w:t>
      </w:r>
    </w:p>
    <w:p w14:paraId="58472175" w14:textId="77777777" w:rsidR="00532B74" w:rsidRPr="005543F5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  <w:lang w:val="sr-Cyrl-RS"/>
        </w:rPr>
      </w:pPr>
      <w:r w:rsidRPr="005543F5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ЧЛАН КОМИСИЈЕ КОД </w:t>
      </w:r>
      <w:r w:rsidR="0024192B" w:rsidRPr="005543F5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ДИПЛОМСКИХ </w:t>
      </w:r>
      <w:r w:rsidRPr="005543F5">
        <w:rPr>
          <w:rFonts w:ascii="Times New Roman" w:hAnsi="Times New Roman"/>
          <w:b/>
          <w:color w:val="000000"/>
          <w:sz w:val="24"/>
          <w:szCs w:val="24"/>
          <w:lang w:val="sr-Cyrl-RS"/>
        </w:rPr>
        <w:t>РАДОВА</w:t>
      </w:r>
    </w:p>
    <w:p w14:paraId="3BDB6EA1" w14:textId="77777777" w:rsidR="009B7B52" w:rsidRPr="005543F5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14:paraId="6C2FEA41" w14:textId="77777777" w:rsidR="005A0FF8" w:rsidRPr="005543F5" w:rsidRDefault="005A0FF8" w:rsidP="005A0FF8">
      <w:pPr>
        <w:pStyle w:val="ListParagraph"/>
        <w:spacing w:line="240" w:lineRule="auto"/>
        <w:ind w:left="360"/>
        <w:jc w:val="both"/>
        <w:rPr>
          <w:rFonts w:cs="Times New Roman"/>
          <w:szCs w:val="24"/>
          <w:lang w:val="sr-Cyrl-RS"/>
        </w:rPr>
      </w:pPr>
    </w:p>
    <w:p w14:paraId="053AC2AB" w14:textId="77777777" w:rsidR="0024192B" w:rsidRPr="005543F5" w:rsidRDefault="0024192B" w:rsidP="0024192B">
      <w:pPr>
        <w:rPr>
          <w:rFonts w:ascii="Times New Roman" w:hAnsi="Times New Roman"/>
          <w:lang w:val="sr-Cyrl-RS"/>
        </w:rPr>
      </w:pPr>
      <w:r w:rsidRPr="005543F5">
        <w:rPr>
          <w:rFonts w:ascii="Times New Roman" w:hAnsi="Times New Roman"/>
          <w:lang w:val="sr-Cyrl-RS"/>
        </w:rPr>
        <w:t xml:space="preserve"> </w:t>
      </w:r>
    </w:p>
    <w:p w14:paraId="3A4AC1C2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bookmarkStart w:id="0" w:name="_GoBack"/>
      <w:r w:rsidRPr="005543F5">
        <w:rPr>
          <w:rFonts w:cs="Times New Roman"/>
          <w:lang w:val="sr-Cyrl-RS"/>
        </w:rPr>
        <w:t xml:space="preserve">Марио Бојко (2016) </w:t>
      </w:r>
      <w:r w:rsidR="005543F5" w:rsidRPr="005543F5">
        <w:rPr>
          <w:rFonts w:cs="Times New Roman"/>
          <w:lang w:val="sr-Cyrl-RS"/>
        </w:rPr>
        <w:t>‒</w:t>
      </w:r>
      <w:r w:rsidRPr="005543F5">
        <w:rPr>
          <w:rFonts w:cs="Times New Roman"/>
          <w:lang w:val="sr-Cyrl-RS"/>
        </w:rPr>
        <w:t xml:space="preserve"> Стање приватних шума у општини „Петроварадин</w:t>
      </w:r>
      <w:r w:rsidR="005543F5">
        <w:rPr>
          <w:rFonts w:cs="Times New Roman"/>
          <w:lang w:val="sr-Cyrl-RS"/>
        </w:rPr>
        <w:t>”,</w:t>
      </w:r>
      <w:r w:rsidRPr="005543F5">
        <w:rPr>
          <w:rFonts w:cs="Times New Roman"/>
          <w:lang w:val="sr-Cyrl-RS"/>
        </w:rPr>
        <w:t xml:space="preserve"> Национални парк „Фрушка Гора“</w:t>
      </w:r>
      <w:r w:rsidR="005543F5">
        <w:rPr>
          <w:rFonts w:cs="Times New Roman"/>
          <w:lang w:val="sr-Cyrl-RS"/>
        </w:rPr>
        <w:t>;</w:t>
      </w:r>
    </w:p>
    <w:p w14:paraId="60F80CB0" w14:textId="77777777" w:rsidR="0024192B" w:rsidRPr="005543F5" w:rsidRDefault="0024192B" w:rsidP="00587DCB">
      <w:pPr>
        <w:pStyle w:val="ListParagraph"/>
        <w:spacing w:line="240" w:lineRule="auto"/>
        <w:jc w:val="both"/>
        <w:rPr>
          <w:rFonts w:cs="Times New Roman"/>
          <w:lang w:val="sr-Cyrl-RS"/>
        </w:rPr>
      </w:pPr>
    </w:p>
    <w:p w14:paraId="270B9448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r w:rsidRPr="005543F5">
        <w:rPr>
          <w:rFonts w:cs="Times New Roman"/>
          <w:lang w:val="sr-Cyrl-RS"/>
        </w:rPr>
        <w:t xml:space="preserve">Милорад Вићентијевић (2016) </w:t>
      </w:r>
      <w:r w:rsidR="005543F5">
        <w:rPr>
          <w:rFonts w:cs="Times New Roman"/>
          <w:lang w:val="sr-Cyrl-RS"/>
        </w:rPr>
        <w:t>‒</w:t>
      </w:r>
      <w:r w:rsidR="00F566DE">
        <w:rPr>
          <w:rFonts w:cs="Times New Roman"/>
          <w:lang w:val="sr-Cyrl-RS"/>
        </w:rPr>
        <w:t xml:space="preserve"> </w:t>
      </w:r>
      <w:r w:rsidRPr="005543F5">
        <w:rPr>
          <w:rFonts w:cs="Times New Roman"/>
          <w:lang w:val="sr-Cyrl-RS"/>
        </w:rPr>
        <w:t>Главни пројекат шумског пута „Испод ливадица – Јокића врело</w:t>
      </w:r>
      <w:r w:rsidR="005543F5">
        <w:rPr>
          <w:rFonts w:cs="Times New Roman"/>
          <w:lang w:val="sr-Cyrl-RS"/>
        </w:rPr>
        <w:t>”;</w:t>
      </w:r>
    </w:p>
    <w:p w14:paraId="0244478E" w14:textId="77777777" w:rsidR="0024192B" w:rsidRPr="005543F5" w:rsidRDefault="0024192B" w:rsidP="00587DCB">
      <w:pPr>
        <w:pStyle w:val="ListParagraph"/>
        <w:spacing w:after="160" w:line="240" w:lineRule="auto"/>
        <w:jc w:val="both"/>
        <w:rPr>
          <w:rFonts w:cs="Times New Roman"/>
          <w:lang w:val="sr-Cyrl-RS"/>
        </w:rPr>
      </w:pPr>
    </w:p>
    <w:p w14:paraId="1079CB4F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r w:rsidRPr="005543F5">
        <w:rPr>
          <w:rFonts w:cs="Times New Roman"/>
          <w:lang w:val="sr-Cyrl-RS"/>
        </w:rPr>
        <w:t xml:space="preserve">Соња Словић (2015) </w:t>
      </w:r>
      <w:r w:rsidR="005543F5">
        <w:rPr>
          <w:rFonts w:cs="Times New Roman"/>
          <w:lang w:val="sr-Cyrl-RS"/>
        </w:rPr>
        <w:t>‒</w:t>
      </w:r>
      <w:r w:rsidRPr="005543F5">
        <w:rPr>
          <w:rFonts w:cs="Times New Roman"/>
          <w:lang w:val="sr-Cyrl-RS"/>
        </w:rPr>
        <w:t xml:space="preserve"> Структура мешовитих састојина букве и јеле на подручју Златара</w:t>
      </w:r>
      <w:r w:rsidR="005543F5">
        <w:rPr>
          <w:rFonts w:cs="Times New Roman"/>
          <w:lang w:val="sr-Cyrl-RS"/>
        </w:rPr>
        <w:t>;</w:t>
      </w:r>
    </w:p>
    <w:p w14:paraId="2B795C6F" w14:textId="77777777" w:rsidR="0024192B" w:rsidRPr="005543F5" w:rsidRDefault="0024192B" w:rsidP="00587DCB">
      <w:pPr>
        <w:pStyle w:val="ListParagraph"/>
        <w:spacing w:line="240" w:lineRule="auto"/>
        <w:jc w:val="both"/>
        <w:rPr>
          <w:rFonts w:cs="Times New Roman"/>
          <w:lang w:val="sr-Cyrl-RS"/>
        </w:rPr>
      </w:pPr>
    </w:p>
    <w:p w14:paraId="69DBEAC9" w14:textId="77777777" w:rsidR="0024192B" w:rsidRPr="005543F5" w:rsidRDefault="00F566DE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Михајло Јаковљевић </w:t>
      </w:r>
      <w:r w:rsidR="0024192B" w:rsidRPr="005543F5">
        <w:rPr>
          <w:rFonts w:cs="Times New Roman"/>
          <w:lang w:val="sr-Cyrl-RS"/>
        </w:rPr>
        <w:t xml:space="preserve">(2015) </w:t>
      </w:r>
      <w:r w:rsidR="005543F5">
        <w:rPr>
          <w:rFonts w:cs="Times New Roman"/>
          <w:lang w:val="sr-Cyrl-RS"/>
        </w:rPr>
        <w:t xml:space="preserve">‒ </w:t>
      </w:r>
      <w:r w:rsidR="0024192B" w:rsidRPr="005543F5">
        <w:rPr>
          <w:rFonts w:cs="Times New Roman"/>
          <w:lang w:val="sr-Cyrl-RS"/>
        </w:rPr>
        <w:t>Антиерозионо пошумљавање пожаришта у КО Заовине – НП Тара</w:t>
      </w:r>
      <w:r w:rsidR="005543F5">
        <w:rPr>
          <w:rFonts w:cs="Times New Roman"/>
          <w:lang w:val="sr-Cyrl-RS"/>
        </w:rPr>
        <w:t>;</w:t>
      </w:r>
    </w:p>
    <w:p w14:paraId="34CB0067" w14:textId="77777777" w:rsidR="0024192B" w:rsidRPr="005543F5" w:rsidRDefault="0024192B" w:rsidP="00587DCB">
      <w:pPr>
        <w:pStyle w:val="ListParagraph"/>
        <w:spacing w:line="240" w:lineRule="auto"/>
        <w:jc w:val="both"/>
        <w:rPr>
          <w:rFonts w:cs="Times New Roman"/>
          <w:lang w:val="sr-Cyrl-RS"/>
        </w:rPr>
      </w:pPr>
    </w:p>
    <w:p w14:paraId="6ADB5205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r w:rsidRPr="005543F5">
        <w:rPr>
          <w:rFonts w:eastAsia="Times New Roman" w:cs="Times New Roman"/>
          <w:lang w:val="sr-Cyrl-RS"/>
        </w:rPr>
        <w:t xml:space="preserve">Владимир Јелисавчић </w:t>
      </w:r>
      <w:r w:rsidRPr="005543F5">
        <w:rPr>
          <w:rFonts w:cs="Times New Roman"/>
          <w:lang w:val="sr-Cyrl-RS"/>
        </w:rPr>
        <w:t xml:space="preserve">(2015) </w:t>
      </w:r>
      <w:r w:rsidR="005543F5">
        <w:rPr>
          <w:rFonts w:cs="Times New Roman"/>
          <w:lang w:val="sr-Cyrl-RS"/>
        </w:rPr>
        <w:t>‒</w:t>
      </w:r>
      <w:r w:rsidRPr="005543F5">
        <w:rPr>
          <w:rFonts w:cs="Times New Roman"/>
          <w:lang w:val="sr-Cyrl-RS"/>
        </w:rPr>
        <w:t xml:space="preserve"> </w:t>
      </w:r>
      <w:r w:rsidRPr="005543F5">
        <w:rPr>
          <w:rFonts w:eastAsia="Times New Roman" w:cs="Times New Roman"/>
          <w:lang w:val="sr-Cyrl-RS"/>
        </w:rPr>
        <w:t>Утицај сушења шума на Тари на реалност планирања газдовања шумама</w:t>
      </w:r>
      <w:r w:rsidR="005543F5">
        <w:rPr>
          <w:rFonts w:eastAsia="Times New Roman" w:cs="Times New Roman"/>
          <w:lang w:val="sr-Cyrl-RS"/>
        </w:rPr>
        <w:t>;</w:t>
      </w:r>
    </w:p>
    <w:p w14:paraId="7AE68B84" w14:textId="77777777" w:rsidR="0024192B" w:rsidRPr="005543F5" w:rsidRDefault="0024192B" w:rsidP="00587DCB">
      <w:pPr>
        <w:pStyle w:val="ListParagraph"/>
        <w:spacing w:line="240" w:lineRule="auto"/>
        <w:jc w:val="both"/>
        <w:rPr>
          <w:rFonts w:cs="Times New Roman"/>
          <w:lang w:val="sr-Cyrl-RS"/>
        </w:rPr>
      </w:pPr>
    </w:p>
    <w:p w14:paraId="798330F9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r w:rsidRPr="005543F5">
        <w:rPr>
          <w:rFonts w:eastAsia="Times New Roman" w:cs="Times New Roman"/>
          <w:lang w:val="sr-Cyrl-RS"/>
        </w:rPr>
        <w:t xml:space="preserve">Драгана Врбарац </w:t>
      </w:r>
      <w:r w:rsidRPr="005543F5">
        <w:rPr>
          <w:rFonts w:cs="Times New Roman"/>
          <w:lang w:val="sr-Cyrl-RS"/>
        </w:rPr>
        <w:t xml:space="preserve">(2015) </w:t>
      </w:r>
      <w:r w:rsidR="005543F5">
        <w:rPr>
          <w:rFonts w:cs="Times New Roman"/>
          <w:lang w:val="sr-Cyrl-RS"/>
        </w:rPr>
        <w:t>‒</w:t>
      </w:r>
      <w:r w:rsidR="00F566DE">
        <w:rPr>
          <w:rFonts w:cs="Times New Roman"/>
          <w:lang w:val="sr-Cyrl-RS"/>
        </w:rPr>
        <w:t xml:space="preserve"> </w:t>
      </w:r>
      <w:r w:rsidRPr="005543F5">
        <w:rPr>
          <w:rFonts w:eastAsia="Times New Roman" w:cs="Times New Roman"/>
          <w:lang w:val="sr-Cyrl-RS"/>
        </w:rPr>
        <w:t>Стање шума, циљеви и проблеми газдовања у Шумскопривредном подручју Романијском,</w:t>
      </w:r>
    </w:p>
    <w:p w14:paraId="38FAC18F" w14:textId="77777777" w:rsidR="0024192B" w:rsidRPr="005543F5" w:rsidRDefault="0024192B" w:rsidP="00587DCB">
      <w:pPr>
        <w:pStyle w:val="ListParagraph"/>
        <w:spacing w:line="240" w:lineRule="auto"/>
        <w:jc w:val="both"/>
        <w:rPr>
          <w:rFonts w:cs="Times New Roman"/>
          <w:lang w:val="sr-Cyrl-RS"/>
        </w:rPr>
      </w:pPr>
    </w:p>
    <w:p w14:paraId="06E06398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Times New Roman"/>
          <w:lang w:val="sr-Cyrl-RS"/>
        </w:rPr>
      </w:pPr>
      <w:r w:rsidRPr="005543F5">
        <w:rPr>
          <w:rFonts w:cs="Times New Roman"/>
          <w:lang w:val="sr-Cyrl-RS"/>
        </w:rPr>
        <w:t>Далиборка Досковић (2015) – Реалност планова газдовања шумама у условима изражености сушења шума на подручју ГЈ Златар 1</w:t>
      </w:r>
      <w:r w:rsidR="00F566DE">
        <w:rPr>
          <w:rFonts w:cs="Times New Roman"/>
          <w:lang w:val="sr-Cyrl-RS"/>
        </w:rPr>
        <w:t>;</w:t>
      </w:r>
    </w:p>
    <w:p w14:paraId="69596D1F" w14:textId="77777777" w:rsidR="0024192B" w:rsidRPr="005543F5" w:rsidRDefault="0024192B" w:rsidP="00587DCB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6BC333A" w14:textId="77777777" w:rsidR="0024192B" w:rsidRPr="005543F5" w:rsidRDefault="0024192B" w:rsidP="00587DC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cs="Times New Roman"/>
          <w:lang w:val="sr-Cyrl-RS"/>
        </w:rPr>
      </w:pPr>
      <w:r w:rsidRPr="005543F5">
        <w:rPr>
          <w:rFonts w:cs="Times New Roman"/>
          <w:lang w:val="sr-Cyrl-RS"/>
        </w:rPr>
        <w:t xml:space="preserve">Драган Видовић (2014) </w:t>
      </w:r>
      <w:r w:rsidR="00F566DE">
        <w:rPr>
          <w:rFonts w:cs="Times New Roman"/>
          <w:lang w:val="sr-Cyrl-RS"/>
        </w:rPr>
        <w:t>‒</w:t>
      </w:r>
      <w:r w:rsidRPr="005543F5">
        <w:rPr>
          <w:rFonts w:cs="Times New Roman"/>
          <w:lang w:val="sr-Cyrl-RS"/>
        </w:rPr>
        <w:t xml:space="preserve"> Програм газдовања приватним шумама у катастарској општини Шуљам.</w:t>
      </w:r>
    </w:p>
    <w:bookmarkEnd w:id="0"/>
    <w:p w14:paraId="1D06004E" w14:textId="77777777" w:rsidR="00B6480C" w:rsidRPr="005543F5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  <w:lang w:val="sr-Cyrl-RS"/>
        </w:rPr>
      </w:pPr>
    </w:p>
    <w:p w14:paraId="0A4667B6" w14:textId="77777777" w:rsidR="00B6480C" w:rsidRPr="005543F5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  <w:lang w:val="sr-Cyrl-RS"/>
        </w:rPr>
      </w:pPr>
    </w:p>
    <w:p w14:paraId="4A056D82" w14:textId="77777777" w:rsidR="008D172F" w:rsidRPr="005543F5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4D46FD80" w14:textId="77777777" w:rsidR="008D172F" w:rsidRPr="00F566DE" w:rsidRDefault="008D172F" w:rsidP="008D172F">
      <w:pPr>
        <w:spacing w:line="240" w:lineRule="auto"/>
        <w:jc w:val="both"/>
        <w:rPr>
          <w:szCs w:val="24"/>
        </w:rPr>
      </w:pPr>
    </w:p>
    <w:sectPr w:rsidR="008D172F" w:rsidRPr="00F566DE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EC62C1"/>
    <w:multiLevelType w:val="hybridMultilevel"/>
    <w:tmpl w:val="85ACB6C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435DE"/>
    <w:multiLevelType w:val="hybridMultilevel"/>
    <w:tmpl w:val="B776D5E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1"/>
  </w:num>
  <w:num w:numId="4">
    <w:abstractNumId w:val="14"/>
  </w:num>
  <w:num w:numId="5">
    <w:abstractNumId w:val="24"/>
  </w:num>
  <w:num w:numId="6">
    <w:abstractNumId w:val="28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9"/>
  </w:num>
  <w:num w:numId="12">
    <w:abstractNumId w:val="31"/>
  </w:num>
  <w:num w:numId="13">
    <w:abstractNumId w:val="4"/>
  </w:num>
  <w:num w:numId="14">
    <w:abstractNumId w:val="16"/>
  </w:num>
  <w:num w:numId="15">
    <w:abstractNumId w:val="21"/>
  </w:num>
  <w:num w:numId="16">
    <w:abstractNumId w:val="26"/>
  </w:num>
  <w:num w:numId="17">
    <w:abstractNumId w:val="12"/>
  </w:num>
  <w:num w:numId="18">
    <w:abstractNumId w:val="18"/>
  </w:num>
  <w:num w:numId="19">
    <w:abstractNumId w:val="30"/>
  </w:num>
  <w:num w:numId="20">
    <w:abstractNumId w:val="3"/>
  </w:num>
  <w:num w:numId="21">
    <w:abstractNumId w:val="2"/>
  </w:num>
  <w:num w:numId="22">
    <w:abstractNumId w:val="29"/>
  </w:num>
  <w:num w:numId="23">
    <w:abstractNumId w:val="9"/>
  </w:num>
  <w:num w:numId="24">
    <w:abstractNumId w:val="27"/>
  </w:num>
  <w:num w:numId="25">
    <w:abstractNumId w:val="5"/>
  </w:num>
  <w:num w:numId="26">
    <w:abstractNumId w:val="23"/>
  </w:num>
  <w:num w:numId="27">
    <w:abstractNumId w:val="32"/>
  </w:num>
  <w:num w:numId="28">
    <w:abstractNumId w:val="22"/>
  </w:num>
  <w:num w:numId="29">
    <w:abstractNumId w:val="10"/>
  </w:num>
  <w:num w:numId="30">
    <w:abstractNumId w:val="1"/>
  </w:num>
  <w:num w:numId="31">
    <w:abstractNumId w:val="17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9269B"/>
    <w:rsid w:val="000A5471"/>
    <w:rsid w:val="000B5153"/>
    <w:rsid w:val="000D4A2E"/>
    <w:rsid w:val="000F030D"/>
    <w:rsid w:val="00101E09"/>
    <w:rsid w:val="0011254E"/>
    <w:rsid w:val="00123E7B"/>
    <w:rsid w:val="00182930"/>
    <w:rsid w:val="00190313"/>
    <w:rsid w:val="00194BED"/>
    <w:rsid w:val="001A059A"/>
    <w:rsid w:val="001A2862"/>
    <w:rsid w:val="001B175E"/>
    <w:rsid w:val="001E4D76"/>
    <w:rsid w:val="0020706C"/>
    <w:rsid w:val="0024192B"/>
    <w:rsid w:val="002D1587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543F5"/>
    <w:rsid w:val="00587DCB"/>
    <w:rsid w:val="00596723"/>
    <w:rsid w:val="005A0FF8"/>
    <w:rsid w:val="005B063E"/>
    <w:rsid w:val="005B5F87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526D"/>
    <w:rsid w:val="00837BE3"/>
    <w:rsid w:val="008A0511"/>
    <w:rsid w:val="008D172F"/>
    <w:rsid w:val="00965861"/>
    <w:rsid w:val="009765F7"/>
    <w:rsid w:val="009B7B52"/>
    <w:rsid w:val="00A05814"/>
    <w:rsid w:val="00AE7030"/>
    <w:rsid w:val="00AE78BD"/>
    <w:rsid w:val="00B6480C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44CB3"/>
    <w:rsid w:val="00E719DF"/>
    <w:rsid w:val="00E749E5"/>
    <w:rsid w:val="00E90520"/>
    <w:rsid w:val="00ED0383"/>
    <w:rsid w:val="00F15806"/>
    <w:rsid w:val="00F2055F"/>
    <w:rsid w:val="00F566DE"/>
    <w:rsid w:val="00F6594E"/>
    <w:rsid w:val="00F673E9"/>
    <w:rsid w:val="00F809DE"/>
    <w:rsid w:val="00FA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E9D847"/>
  <w15:docId w15:val="{6FA23779-171C-46B0-B126-3D07169B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6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6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6D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6D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FA409-EACE-4CB4-A19B-A51302FC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6</cp:revision>
  <dcterms:created xsi:type="dcterms:W3CDTF">2016-11-02T10:23:00Z</dcterms:created>
  <dcterms:modified xsi:type="dcterms:W3CDTF">2017-01-29T18:04:00Z</dcterms:modified>
</cp:coreProperties>
</file>